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4B85" w:rsidRPr="00294D09" w:rsidRDefault="00C64B85" w:rsidP="00C64B85">
      <w:pPr>
        <w:tabs>
          <w:tab w:val="left" w:pos="3600"/>
        </w:tabs>
        <w:spacing w:after="0"/>
        <w:jc w:val="both"/>
        <w:rPr>
          <w:rFonts w:cstheme="minorHAnsi"/>
        </w:rPr>
      </w:pPr>
      <w:r w:rsidRPr="00294D09">
        <w:rPr>
          <w:rFonts w:cstheme="minorHAnsi"/>
        </w:rPr>
        <w:t>Številka:  410 – 22 / 2023</w:t>
      </w:r>
    </w:p>
    <w:p w:rsidR="00C64B85" w:rsidRPr="008470FE" w:rsidRDefault="00C64B85" w:rsidP="00C64B85">
      <w:pPr>
        <w:tabs>
          <w:tab w:val="left" w:pos="3600"/>
        </w:tabs>
        <w:spacing w:after="0"/>
        <w:jc w:val="both"/>
        <w:rPr>
          <w:rFonts w:cstheme="minorHAnsi"/>
        </w:rPr>
      </w:pPr>
      <w:r w:rsidRPr="00294D09">
        <w:rPr>
          <w:rFonts w:cstheme="minorHAnsi"/>
        </w:rPr>
        <w:t>Datum:    12. 12. 2023</w:t>
      </w:r>
    </w:p>
    <w:p w:rsidR="00C64B85" w:rsidRDefault="00C64B85" w:rsidP="00C64B85">
      <w:pPr>
        <w:spacing w:after="0" w:line="360" w:lineRule="auto"/>
        <w:jc w:val="both"/>
        <w:outlineLvl w:val="0"/>
        <w:rPr>
          <w:rFonts w:ascii="Calibri" w:eastAsia="Times New Roman" w:hAnsi="Calibri" w:cs="Calibri"/>
          <w:b/>
          <w:bCs/>
          <w:kern w:val="36"/>
          <w:sz w:val="24"/>
          <w:szCs w:val="24"/>
          <w:lang w:eastAsia="sl-SI"/>
        </w:rPr>
      </w:pPr>
    </w:p>
    <w:p w:rsidR="00C5026F" w:rsidRPr="00C64B85" w:rsidRDefault="00C5026F" w:rsidP="00C64B85">
      <w:pPr>
        <w:spacing w:after="0" w:line="360" w:lineRule="auto"/>
        <w:jc w:val="center"/>
        <w:outlineLvl w:val="0"/>
        <w:rPr>
          <w:rFonts w:ascii="Calibri" w:eastAsia="Times New Roman" w:hAnsi="Calibri" w:cs="Calibri"/>
          <w:b/>
          <w:bCs/>
          <w:kern w:val="36"/>
          <w:sz w:val="28"/>
          <w:szCs w:val="28"/>
          <w:lang w:eastAsia="sl-SI"/>
        </w:rPr>
      </w:pPr>
      <w:r w:rsidRPr="00C64B85">
        <w:rPr>
          <w:rFonts w:ascii="Calibri" w:eastAsia="Times New Roman" w:hAnsi="Calibri" w:cs="Calibri"/>
          <w:b/>
          <w:bCs/>
          <w:kern w:val="36"/>
          <w:sz w:val="28"/>
          <w:szCs w:val="28"/>
          <w:lang w:eastAsia="sl-SI"/>
        </w:rPr>
        <w:t>Navodila za uporabo</w:t>
      </w:r>
    </w:p>
    <w:p w:rsidR="00C5026F" w:rsidRPr="00C5026F" w:rsidRDefault="00C5026F" w:rsidP="00C64B85">
      <w:pPr>
        <w:spacing w:after="0" w:line="360" w:lineRule="auto"/>
        <w:jc w:val="both"/>
        <w:outlineLvl w:val="0"/>
        <w:rPr>
          <w:rFonts w:ascii="Calibri" w:eastAsia="Times New Roman" w:hAnsi="Calibri" w:cs="Calibri"/>
          <w:b/>
          <w:bCs/>
          <w:kern w:val="36"/>
          <w:sz w:val="24"/>
          <w:szCs w:val="24"/>
          <w:lang w:eastAsia="sl-SI"/>
        </w:rPr>
      </w:pPr>
      <w:r w:rsidRPr="00C5026F">
        <w:rPr>
          <w:rFonts w:ascii="Calibri" w:eastAsia="Times New Roman" w:hAnsi="Calibri" w:cs="Calibri"/>
          <w:b/>
          <w:bCs/>
          <w:kern w:val="36"/>
          <w:sz w:val="24"/>
          <w:szCs w:val="24"/>
          <w:lang w:eastAsia="sl-SI"/>
        </w:rPr>
        <w:t>Tehnične zaht</w:t>
      </w:r>
      <w:r>
        <w:rPr>
          <w:rFonts w:ascii="Calibri" w:eastAsia="Times New Roman" w:hAnsi="Calibri" w:cs="Calibri"/>
          <w:b/>
          <w:bCs/>
          <w:kern w:val="36"/>
          <w:sz w:val="24"/>
          <w:szCs w:val="24"/>
          <w:lang w:eastAsia="sl-SI"/>
        </w:rPr>
        <w:t>e</w:t>
      </w:r>
      <w:r w:rsidRPr="00C5026F">
        <w:rPr>
          <w:rFonts w:ascii="Calibri" w:eastAsia="Times New Roman" w:hAnsi="Calibri" w:cs="Calibri"/>
          <w:b/>
          <w:bCs/>
          <w:kern w:val="36"/>
          <w:sz w:val="24"/>
          <w:szCs w:val="24"/>
          <w:lang w:eastAsia="sl-SI"/>
        </w:rPr>
        <w:t>ve za uporabo aplikacije:</w:t>
      </w:r>
    </w:p>
    <w:p w:rsidR="00C5026F" w:rsidRPr="00C5026F" w:rsidRDefault="00C5026F" w:rsidP="00C64B85">
      <w:pPr>
        <w:numPr>
          <w:ilvl w:val="0"/>
          <w:numId w:val="1"/>
        </w:num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Potrebujete računalnik z dostopom do interneta.</w:t>
      </w:r>
    </w:p>
    <w:p w:rsidR="00C5026F" w:rsidRPr="00C5026F" w:rsidRDefault="00C5026F" w:rsidP="00C64B85">
      <w:pPr>
        <w:numPr>
          <w:ilvl w:val="0"/>
          <w:numId w:val="1"/>
        </w:num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V brskalniku mora biti omogočeno izvajanje </w:t>
      </w:r>
      <w:proofErr w:type="spellStart"/>
      <w:r w:rsidRPr="00C5026F">
        <w:rPr>
          <w:rFonts w:ascii="Calibri" w:eastAsia="Times New Roman" w:hAnsi="Calibri" w:cs="Calibri"/>
          <w:sz w:val="24"/>
          <w:szCs w:val="24"/>
          <w:lang w:eastAsia="sl-SI"/>
        </w:rPr>
        <w:t>Javascript</w:t>
      </w:r>
      <w:proofErr w:type="spellEnd"/>
      <w:r w:rsidRPr="00C5026F">
        <w:rPr>
          <w:rFonts w:ascii="Calibri" w:eastAsia="Times New Roman" w:hAnsi="Calibri" w:cs="Calibri"/>
          <w:sz w:val="24"/>
          <w:szCs w:val="24"/>
          <w:lang w:eastAsia="sl-SI"/>
        </w:rPr>
        <w:t xml:space="preserve"> programske kode.</w:t>
      </w:r>
    </w:p>
    <w:p w:rsidR="00C5026F" w:rsidRPr="00C5026F" w:rsidRDefault="00C5026F" w:rsidP="00C64B85">
      <w:pPr>
        <w:spacing w:after="0" w:line="360" w:lineRule="auto"/>
        <w:jc w:val="both"/>
        <w:outlineLvl w:val="1"/>
        <w:rPr>
          <w:rFonts w:ascii="Calibri" w:eastAsia="Times New Roman" w:hAnsi="Calibri" w:cs="Calibri"/>
          <w:b/>
          <w:bCs/>
          <w:sz w:val="24"/>
          <w:szCs w:val="24"/>
          <w:lang w:eastAsia="sl-SI"/>
        </w:rPr>
      </w:pPr>
    </w:p>
    <w:p w:rsidR="00C5026F" w:rsidRPr="00C5026F" w:rsidRDefault="00C5026F" w:rsidP="00C64B85">
      <w:pPr>
        <w:spacing w:after="0" w:line="360" w:lineRule="auto"/>
        <w:jc w:val="both"/>
        <w:outlineLvl w:val="0"/>
        <w:rPr>
          <w:rFonts w:ascii="Calibri" w:eastAsia="Times New Roman" w:hAnsi="Calibri" w:cs="Calibri"/>
          <w:b/>
          <w:bCs/>
          <w:kern w:val="36"/>
          <w:sz w:val="24"/>
          <w:szCs w:val="24"/>
          <w:lang w:eastAsia="sl-SI"/>
        </w:rPr>
      </w:pPr>
      <w:r w:rsidRPr="00C5026F">
        <w:rPr>
          <w:rFonts w:ascii="Calibri" w:eastAsia="Times New Roman" w:hAnsi="Calibri" w:cs="Calibri"/>
          <w:b/>
          <w:bCs/>
          <w:kern w:val="36"/>
          <w:sz w:val="24"/>
          <w:szCs w:val="24"/>
          <w:lang w:eastAsia="sl-SI"/>
        </w:rPr>
        <w:t xml:space="preserve">Nekaj korakov do oddane vloge </w:t>
      </w:r>
    </w:p>
    <w:p w:rsidR="00C64B85" w:rsidRDefault="00C64B85" w:rsidP="00230820">
      <w:pPr>
        <w:spacing w:after="0" w:line="240" w:lineRule="auto"/>
        <w:jc w:val="both"/>
        <w:rPr>
          <w:rFonts w:ascii="Calibri" w:eastAsia="Times New Roman" w:hAnsi="Calibri" w:cs="Calibri"/>
          <w:b/>
          <w:bCs/>
          <w:sz w:val="24"/>
          <w:szCs w:val="24"/>
          <w:lang w:eastAsia="sl-SI"/>
        </w:rPr>
      </w:pP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b/>
          <w:bCs/>
          <w:sz w:val="24"/>
          <w:szCs w:val="24"/>
          <w:lang w:eastAsia="sl-SI"/>
        </w:rPr>
        <w:t>1. korak - registracija</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Kliknite na gumb registracija</w:t>
      </w:r>
    </w:p>
    <w:p w:rsidR="00C64B85"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V vnosno polje vtipkajte </w:t>
      </w:r>
      <w:r w:rsidRPr="00C5026F">
        <w:rPr>
          <w:rFonts w:ascii="Calibri" w:eastAsia="Times New Roman" w:hAnsi="Calibri" w:cs="Calibri"/>
          <w:b/>
          <w:bCs/>
          <w:sz w:val="24"/>
          <w:szCs w:val="24"/>
          <w:lang w:eastAsia="sl-SI"/>
        </w:rPr>
        <w:t>davčno številko</w:t>
      </w:r>
      <w:r w:rsidRPr="00C5026F">
        <w:rPr>
          <w:rFonts w:ascii="Calibri" w:eastAsia="Times New Roman" w:hAnsi="Calibri" w:cs="Calibri"/>
          <w:sz w:val="24"/>
          <w:szCs w:val="24"/>
          <w:lang w:eastAsia="sl-SI"/>
        </w:rPr>
        <w:t xml:space="preserve"> in kliknite na gumb Prenesi iz </w:t>
      </w:r>
      <w:proofErr w:type="spellStart"/>
      <w:r w:rsidRPr="00C5026F">
        <w:rPr>
          <w:rFonts w:ascii="Calibri" w:eastAsia="Times New Roman" w:hAnsi="Calibri" w:cs="Calibri"/>
          <w:sz w:val="24"/>
          <w:szCs w:val="24"/>
          <w:lang w:eastAsia="sl-SI"/>
        </w:rPr>
        <w:t>Ajpes</w:t>
      </w:r>
      <w:proofErr w:type="spellEnd"/>
      <w:r w:rsidRPr="00C5026F">
        <w:rPr>
          <w:rFonts w:ascii="Calibri" w:eastAsia="Times New Roman" w:hAnsi="Calibri" w:cs="Calibri"/>
          <w:sz w:val="24"/>
          <w:szCs w:val="24"/>
          <w:lang w:eastAsia="sl-SI"/>
        </w:rPr>
        <w:t>. Preverite prenešene podatke in v obrazec vnesite man</w:t>
      </w:r>
      <w:r>
        <w:rPr>
          <w:rFonts w:ascii="Calibri" w:eastAsia="Times New Roman" w:hAnsi="Calibri" w:cs="Calibri"/>
          <w:sz w:val="24"/>
          <w:szCs w:val="24"/>
          <w:lang w:eastAsia="sl-SI"/>
        </w:rPr>
        <w:t>j</w:t>
      </w:r>
      <w:r w:rsidRPr="00C5026F">
        <w:rPr>
          <w:rFonts w:ascii="Calibri" w:eastAsia="Times New Roman" w:hAnsi="Calibri" w:cs="Calibri"/>
          <w:sz w:val="24"/>
          <w:szCs w:val="24"/>
          <w:lang w:eastAsia="sl-SI"/>
        </w:rPr>
        <w:t>kajoče podatke. Potrdite registracijo. </w:t>
      </w:r>
    </w:p>
    <w:p w:rsidR="00C64B85" w:rsidRDefault="00C64B85" w:rsidP="00230820">
      <w:pPr>
        <w:spacing w:after="0" w:line="240" w:lineRule="auto"/>
        <w:jc w:val="both"/>
        <w:rPr>
          <w:rFonts w:ascii="Calibri" w:eastAsia="Times New Roman" w:hAnsi="Calibri" w:cs="Calibri"/>
          <w:b/>
          <w:bCs/>
          <w:sz w:val="24"/>
          <w:szCs w:val="24"/>
          <w:lang w:eastAsia="sl-SI"/>
        </w:rPr>
      </w:pP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b/>
          <w:bCs/>
          <w:sz w:val="24"/>
          <w:szCs w:val="24"/>
          <w:lang w:eastAsia="sl-SI"/>
        </w:rPr>
        <w:t>2. korak - prejmete potrditveno sporočilo v katerem sta navedena uporabniško ime in geslo in povezava, na kateri potrdite registracijo</w:t>
      </w:r>
      <w:r w:rsidRPr="00C5026F">
        <w:rPr>
          <w:rFonts w:ascii="Calibri" w:eastAsia="Times New Roman" w:hAnsi="Calibri" w:cs="Calibri"/>
          <w:sz w:val="24"/>
          <w:szCs w:val="24"/>
          <w:lang w:eastAsia="sl-SI"/>
        </w:rPr>
        <w:t> </w:t>
      </w:r>
    </w:p>
    <w:p w:rsidR="00C64B85" w:rsidRDefault="00C64B85" w:rsidP="00230820">
      <w:pPr>
        <w:spacing w:after="0" w:line="240" w:lineRule="auto"/>
        <w:jc w:val="both"/>
        <w:rPr>
          <w:rFonts w:ascii="Calibri" w:eastAsia="Times New Roman" w:hAnsi="Calibri" w:cs="Calibri"/>
          <w:sz w:val="24"/>
          <w:szCs w:val="24"/>
          <w:lang w:eastAsia="sl-SI"/>
        </w:rPr>
      </w:pP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b/>
          <w:bCs/>
          <w:sz w:val="24"/>
          <w:szCs w:val="24"/>
          <w:lang w:eastAsia="sl-SI"/>
        </w:rPr>
        <w:t>3. korak - prijava</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Kliknete na povezavo navedeno v potrditvenem sporočilu, ki aktivira uporabniško ime in geslo ter vas usmeri na Prijavo v aplikacijo.</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Vnesete uporabniško ime in geslo in pričnete z uporabo aplikacije. Ko ste prijavljeni, v aplikaciji v mapi "Financiranje - razpisi" izberete željeni razpis ter kliknete gumb "Odpri razpis". V meniju kliknete gumb "Vloga" in začnete z izpolnjevanjem obrazca.</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Za izbiro drugega razpisa kliknite gumb "Zapri ta razpis" desno pod logotipom.</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Kadarkoli pritisnete na gumb SHRANI se vnosi v obrazec shranijo. Shranjeni obrazec je na voljo v mapi "E-dokumenti".</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Dokler vloga ni zaključena (vlogo zaključite ob koncu z vnosom kljukice pred ukaz Zaključi) je na voljo v omenjeni mapi in jo lahko spreminjate.</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Preden vlogo zaključite, predlagamo, da jo natančno pregledate in ugotovite, ali so morda potrebni popravki ali dopolnitve.</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lastRenderedPageBreak/>
        <w:t>Vlogo lahko tudi samo natisnete (ob koncu vnosa podatkov vnesete kljukico pred ukaz Natisni). Na tiskani verziji vloge, ki še ni zaključena, bo opozorilo, da vloga še ni zaključena. Takšna vloga tudi nima črtne kode.</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OPOZORILO! Vloge, ki ne bodo elektronsko zaključene, ne bodo obravnavane.</w:t>
      </w:r>
    </w:p>
    <w:p w:rsidR="00C64B85" w:rsidRDefault="00C64B85" w:rsidP="00230820">
      <w:pPr>
        <w:spacing w:after="0" w:line="240" w:lineRule="auto"/>
        <w:jc w:val="both"/>
        <w:rPr>
          <w:rFonts w:ascii="Calibri" w:eastAsia="Times New Roman" w:hAnsi="Calibri" w:cs="Calibri"/>
          <w:sz w:val="24"/>
          <w:szCs w:val="24"/>
          <w:lang w:eastAsia="sl-SI"/>
        </w:rPr>
      </w:pP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b/>
          <w:bCs/>
          <w:sz w:val="24"/>
          <w:szCs w:val="24"/>
          <w:lang w:eastAsia="sl-SI"/>
        </w:rPr>
        <w:t>4. korak - zaključi vlogo</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Ob končanem izpolnjevanju obrazca vnesete kljukico pred ukaz Zaključi.</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Od tega trenutka dalje vloge ni več možno popravljati. Vlogo natisnete. </w:t>
      </w:r>
    </w:p>
    <w:p w:rsidR="00C64B85" w:rsidRDefault="00C64B85" w:rsidP="00230820">
      <w:pPr>
        <w:spacing w:after="0" w:line="240" w:lineRule="auto"/>
        <w:jc w:val="both"/>
        <w:rPr>
          <w:rFonts w:ascii="Calibri" w:eastAsia="Times New Roman" w:hAnsi="Calibri" w:cs="Calibri"/>
          <w:sz w:val="24"/>
          <w:szCs w:val="24"/>
          <w:lang w:eastAsia="sl-SI"/>
        </w:rPr>
      </w:pP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w:t>
      </w:r>
      <w:r w:rsidRPr="00C5026F">
        <w:rPr>
          <w:rFonts w:ascii="Calibri" w:eastAsia="Times New Roman" w:hAnsi="Calibri" w:cs="Calibri"/>
          <w:b/>
          <w:bCs/>
          <w:sz w:val="24"/>
          <w:szCs w:val="24"/>
          <w:lang w:eastAsia="sl-SI"/>
        </w:rPr>
        <w:t xml:space="preserve">5. korak - oddaja natisnjene zaključene vloge - priporočeno, po pošti </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Na prvi strani natisnjene vloge je črtna koda. To je znak, da je vloga elektronsko zaključena.</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Vloge ne pozabite podpisati in žigosati.</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Ob natisnjeni zaključeni vlogi se natisne tudi dokument s črtno kodo in podatki o pošiljatelju, prejemniku, napisom "Ne odpiraj" ter Priporočeno - R! .</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b/>
          <w:bCs/>
          <w:sz w:val="24"/>
          <w:szCs w:val="24"/>
          <w:lang w:eastAsia="sl-SI"/>
        </w:rPr>
        <w:t>Ta dokument nalepite na kuverto velikosti A4 in vlogo pošljite ne kasneje kot na naveden datum (do 24:00) s priporočeno pošto.</w:t>
      </w:r>
    </w:p>
    <w:p w:rsidR="00C5026F" w:rsidRPr="00C5026F" w:rsidRDefault="00C5026F" w:rsidP="00230820">
      <w:pPr>
        <w:spacing w:after="0" w:line="240" w:lineRule="auto"/>
        <w:jc w:val="both"/>
        <w:rPr>
          <w:rFonts w:ascii="Calibri" w:eastAsia="Times New Roman" w:hAnsi="Calibri" w:cs="Calibri"/>
          <w:sz w:val="24"/>
          <w:szCs w:val="24"/>
          <w:lang w:eastAsia="sl-SI"/>
        </w:rPr>
      </w:pPr>
    </w:p>
    <w:p w:rsidR="00C5026F" w:rsidRPr="00C5026F" w:rsidRDefault="00C5026F" w:rsidP="00C64B85">
      <w:pPr>
        <w:spacing w:after="0" w:line="360" w:lineRule="auto"/>
        <w:jc w:val="both"/>
        <w:outlineLvl w:val="1"/>
        <w:rPr>
          <w:rFonts w:ascii="Calibri" w:eastAsia="Times New Roman" w:hAnsi="Calibri" w:cs="Calibri"/>
          <w:b/>
          <w:bCs/>
          <w:sz w:val="24"/>
          <w:szCs w:val="24"/>
          <w:lang w:eastAsia="sl-SI"/>
        </w:rPr>
      </w:pPr>
      <w:r w:rsidRPr="00C5026F">
        <w:rPr>
          <w:rFonts w:ascii="Calibri" w:eastAsia="Times New Roman" w:hAnsi="Calibri" w:cs="Calibri"/>
          <w:b/>
          <w:bCs/>
          <w:sz w:val="24"/>
          <w:szCs w:val="24"/>
          <w:lang w:eastAsia="sl-SI"/>
        </w:rPr>
        <w:t>UPORABA APLIKACIJE -  podrobnejše</w:t>
      </w:r>
    </w:p>
    <w:p w:rsidR="00C5026F" w:rsidRPr="00C5026F" w:rsidRDefault="00C5026F" w:rsidP="00C64B85">
      <w:pPr>
        <w:spacing w:after="0" w:line="360" w:lineRule="auto"/>
        <w:jc w:val="both"/>
        <w:outlineLvl w:val="2"/>
        <w:rPr>
          <w:rFonts w:ascii="Calibri" w:eastAsia="Times New Roman" w:hAnsi="Calibri" w:cs="Calibri"/>
          <w:b/>
          <w:bCs/>
          <w:sz w:val="24"/>
          <w:szCs w:val="24"/>
          <w:lang w:eastAsia="sl-SI"/>
        </w:rPr>
      </w:pPr>
      <w:r w:rsidRPr="00C5026F">
        <w:rPr>
          <w:rFonts w:ascii="Calibri" w:eastAsia="Times New Roman" w:hAnsi="Calibri" w:cs="Calibri"/>
          <w:b/>
          <w:bCs/>
          <w:sz w:val="24"/>
          <w:szCs w:val="24"/>
          <w:lang w:eastAsia="sl-SI"/>
        </w:rPr>
        <w:t>VSTOP V APLIKACIJO</w:t>
      </w:r>
    </w:p>
    <w:p w:rsidR="00C64B85"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b/>
          <w:bCs/>
          <w:sz w:val="24"/>
          <w:szCs w:val="24"/>
          <w:lang w:eastAsia="sl-SI"/>
        </w:rPr>
        <w:t>REGISTRACIJA</w:t>
      </w:r>
      <w:r w:rsidRPr="00C5026F">
        <w:rPr>
          <w:rFonts w:ascii="Calibri" w:eastAsia="Times New Roman" w:hAnsi="Calibri" w:cs="Calibri"/>
          <w:sz w:val="24"/>
          <w:szCs w:val="24"/>
          <w:lang w:eastAsia="sl-SI"/>
        </w:rPr>
        <w:t xml:space="preserve"> - Če aplikacijo uporabljate prvič, se je najprej potrebno registrirati. To storite tako, da na naslovu </w:t>
      </w:r>
      <w:hyperlink r:id="rId7" w:history="1">
        <w:r w:rsidRPr="00C5026F">
          <w:rPr>
            <w:rFonts w:ascii="Calibri" w:eastAsia="Times New Roman" w:hAnsi="Calibri" w:cs="Calibri"/>
            <w:color w:val="0000FF"/>
            <w:sz w:val="24"/>
            <w:szCs w:val="24"/>
            <w:u w:val="single"/>
            <w:lang w:eastAsia="sl-SI"/>
          </w:rPr>
          <w:t>http://jesenice.e-razpisi.si</w:t>
        </w:r>
      </w:hyperlink>
      <w:r w:rsidRPr="00C5026F">
        <w:rPr>
          <w:rFonts w:ascii="Calibri" w:eastAsia="Times New Roman" w:hAnsi="Calibri" w:cs="Calibri"/>
          <w:sz w:val="24"/>
          <w:szCs w:val="24"/>
          <w:lang w:eastAsia="sl-SI"/>
        </w:rPr>
        <w:t xml:space="preserve"> kliknete na gumb Registracija. Predlagamo, da vpišete davčno številko in kliknete na gumb Uvozi iz AJPES, določena vnosna polja organizacije se tako izpolnijo avtomatično. Preverite prenešene podatke, </w:t>
      </w:r>
      <w:proofErr w:type="spellStart"/>
      <w:r w:rsidRPr="00C5026F">
        <w:rPr>
          <w:rFonts w:ascii="Calibri" w:eastAsia="Times New Roman" w:hAnsi="Calibri" w:cs="Calibri"/>
          <w:sz w:val="24"/>
          <w:szCs w:val="24"/>
          <w:lang w:eastAsia="sl-SI"/>
        </w:rPr>
        <w:t>izpolnete</w:t>
      </w:r>
      <w:proofErr w:type="spellEnd"/>
      <w:r w:rsidRPr="00C5026F">
        <w:rPr>
          <w:rFonts w:ascii="Calibri" w:eastAsia="Times New Roman" w:hAnsi="Calibri" w:cs="Calibri"/>
          <w:sz w:val="24"/>
          <w:szCs w:val="24"/>
          <w:lang w:eastAsia="sl-SI"/>
        </w:rPr>
        <w:t xml:space="preserve"> še preostala vnosna polja in sledite postopku registracije. </w:t>
      </w:r>
    </w:p>
    <w:p w:rsidR="00C64B85" w:rsidRDefault="00C64B85" w:rsidP="00C64B85">
      <w:pPr>
        <w:spacing w:after="0" w:line="240" w:lineRule="auto"/>
        <w:jc w:val="both"/>
        <w:rPr>
          <w:rFonts w:ascii="Calibri" w:eastAsia="Times New Roman" w:hAnsi="Calibri" w:cs="Calibri"/>
          <w:b/>
          <w:bCs/>
          <w:sz w:val="24"/>
          <w:szCs w:val="24"/>
          <w:lang w:eastAsia="sl-SI"/>
        </w:rPr>
      </w:pP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b/>
          <w:bCs/>
          <w:sz w:val="24"/>
          <w:szCs w:val="24"/>
          <w:lang w:eastAsia="sl-SI"/>
        </w:rPr>
        <w:t>PRIJAVA</w:t>
      </w:r>
      <w:r w:rsidRPr="00C5026F">
        <w:rPr>
          <w:rFonts w:ascii="Calibri" w:eastAsia="Times New Roman" w:hAnsi="Calibri" w:cs="Calibri"/>
          <w:sz w:val="24"/>
          <w:szCs w:val="24"/>
          <w:lang w:eastAsia="sl-SI"/>
        </w:rPr>
        <w:t xml:space="preserve"> - Po uspešni registraciji se v aplikacijo prijavite s klikom na gumb Prijava. </w:t>
      </w:r>
    </w:p>
    <w:p w:rsidR="00C5026F" w:rsidRPr="00C5026F" w:rsidRDefault="00C5026F" w:rsidP="00C64B85">
      <w:pPr>
        <w:spacing w:after="0" w:line="360" w:lineRule="auto"/>
        <w:jc w:val="both"/>
        <w:outlineLvl w:val="2"/>
        <w:rPr>
          <w:rFonts w:ascii="Calibri" w:eastAsia="Times New Roman" w:hAnsi="Calibri" w:cs="Calibri"/>
          <w:b/>
          <w:bCs/>
          <w:sz w:val="24"/>
          <w:szCs w:val="24"/>
          <w:lang w:eastAsia="sl-SI"/>
        </w:rPr>
      </w:pPr>
      <w:r w:rsidRPr="00C5026F">
        <w:rPr>
          <w:rFonts w:ascii="Calibri" w:eastAsia="Times New Roman" w:hAnsi="Calibri" w:cs="Calibri"/>
          <w:b/>
          <w:bCs/>
          <w:sz w:val="24"/>
          <w:szCs w:val="24"/>
          <w:lang w:eastAsia="sl-SI"/>
        </w:rPr>
        <w:t>ODDAJA VOGE</w:t>
      </w:r>
    </w:p>
    <w:p w:rsidR="00C64B85" w:rsidRDefault="00C5026F" w:rsidP="00C64B85">
      <w:pPr>
        <w:spacing w:after="0" w:line="24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Organizacije lahko izpolnjujete vloge na posameznem razpisu le, če pravnoorganizacijska oblika ustreza pogojem razpisa . Aplikacija, ob predpostavki da so registracijski podatki pravilni, avtomatsko prepozna pravnoorganizacijsko obliko organizacije. </w:t>
      </w:r>
    </w:p>
    <w:p w:rsidR="0053390B" w:rsidRDefault="0053390B" w:rsidP="00C64B85">
      <w:pPr>
        <w:spacing w:after="0" w:line="240" w:lineRule="auto"/>
        <w:jc w:val="both"/>
        <w:rPr>
          <w:rFonts w:ascii="Calibri" w:eastAsia="Times New Roman" w:hAnsi="Calibri" w:cs="Calibri"/>
          <w:sz w:val="24"/>
          <w:szCs w:val="24"/>
          <w:lang w:eastAsia="sl-SI"/>
        </w:rPr>
      </w:pPr>
      <w:bookmarkStart w:id="0" w:name="_GoBack"/>
      <w:bookmarkEnd w:id="0"/>
    </w:p>
    <w:p w:rsidR="0053390B" w:rsidRDefault="0053390B">
      <w:pPr>
        <w:rPr>
          <w:rFonts w:ascii="Calibri" w:eastAsia="Times New Roman" w:hAnsi="Calibri" w:cs="Calibri"/>
          <w:b/>
          <w:bCs/>
          <w:sz w:val="24"/>
          <w:szCs w:val="24"/>
          <w:lang w:eastAsia="sl-SI"/>
        </w:rPr>
      </w:pPr>
      <w:r>
        <w:rPr>
          <w:rFonts w:ascii="Calibri" w:eastAsia="Times New Roman" w:hAnsi="Calibri" w:cs="Calibri"/>
          <w:b/>
          <w:bCs/>
          <w:sz w:val="24"/>
          <w:szCs w:val="24"/>
          <w:lang w:eastAsia="sl-SI"/>
        </w:rPr>
        <w:br w:type="page"/>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b/>
          <w:bCs/>
          <w:sz w:val="24"/>
          <w:szCs w:val="24"/>
          <w:lang w:eastAsia="sl-SI"/>
        </w:rPr>
        <w:t>POSTOPEK ODDAJE VLOGE</w:t>
      </w:r>
    </w:p>
    <w:p w:rsidR="00C5026F" w:rsidRPr="00C5026F" w:rsidRDefault="00C5026F" w:rsidP="00C64B85">
      <w:pPr>
        <w:numPr>
          <w:ilvl w:val="0"/>
          <w:numId w:val="2"/>
        </w:num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V zgornjem meniju kliknite gumb "Financiranje - razpisi" in iz seznama odprtih razpisov izberite željenega.</w:t>
      </w:r>
    </w:p>
    <w:p w:rsidR="00C5026F" w:rsidRPr="00C5026F" w:rsidRDefault="00C5026F" w:rsidP="00C64B85">
      <w:pPr>
        <w:numPr>
          <w:ilvl w:val="0"/>
          <w:numId w:val="2"/>
        </w:num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V zgornjem meniju kliknite gumb VLOGA</w:t>
      </w:r>
    </w:p>
    <w:p w:rsidR="00C5026F" w:rsidRPr="00C5026F" w:rsidRDefault="00C5026F" w:rsidP="00C64B85">
      <w:pPr>
        <w:numPr>
          <w:ilvl w:val="0"/>
          <w:numId w:val="2"/>
        </w:num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Podrobno preberite navodila in kliknite gumb "Nadaljuj".</w:t>
      </w:r>
    </w:p>
    <w:p w:rsidR="00C5026F" w:rsidRPr="00C5026F" w:rsidRDefault="00C5026F" w:rsidP="00C64B85">
      <w:pPr>
        <w:numPr>
          <w:ilvl w:val="0"/>
          <w:numId w:val="2"/>
        </w:num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Nadaljujte z izpolnjevanjem obrazca, ki je sestavljen iz več korakov.</w:t>
      </w:r>
    </w:p>
    <w:p w:rsidR="00C5026F" w:rsidRPr="00C5026F" w:rsidRDefault="00C5026F" w:rsidP="00C64B85">
      <w:pPr>
        <w:numPr>
          <w:ilvl w:val="0"/>
          <w:numId w:val="2"/>
        </w:num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V zadnjem koraku izpolnjevanja aplikacija ponudi dve opciji: Natisni in Zaključi.</w:t>
      </w:r>
      <w:r w:rsidRPr="00C5026F">
        <w:rPr>
          <w:rFonts w:ascii="Calibri" w:eastAsia="Times New Roman" w:hAnsi="Calibri" w:cs="Calibri"/>
          <w:sz w:val="24"/>
          <w:szCs w:val="24"/>
          <w:lang w:eastAsia="sl-SI"/>
        </w:rPr>
        <w:br/>
        <w:t xml:space="preserve">Obrazec lahko takoj zaključite (kasneje ga ni več mogoče popravljati) in hkrati tudi natisnete (v tiskani obliki ga pošljete na urad) tako, da izberete obe ponujeni opciji ter kliknete gumb potrdi. Če želite natisniti testno verzijo prijave izberite samo opcijo Natisni, če pa jo želite samo zaključiti in natisniti kasneje, izberite samo opcijo Zaključi. </w:t>
      </w:r>
      <w:r w:rsidRPr="00C5026F">
        <w:rPr>
          <w:rFonts w:ascii="Calibri" w:eastAsia="Times New Roman" w:hAnsi="Calibri" w:cs="Calibri"/>
          <w:sz w:val="24"/>
          <w:szCs w:val="24"/>
          <w:lang w:eastAsia="sl-SI"/>
        </w:rPr>
        <w:br/>
      </w:r>
      <w:proofErr w:type="spellStart"/>
      <w:r w:rsidRPr="00C5026F">
        <w:rPr>
          <w:rFonts w:ascii="Calibri" w:eastAsia="Times New Roman" w:hAnsi="Calibri" w:cs="Calibri"/>
          <w:sz w:val="24"/>
          <w:szCs w:val="24"/>
          <w:lang w:eastAsia="sl-SI"/>
        </w:rPr>
        <w:t>Vnešeni</w:t>
      </w:r>
      <w:proofErr w:type="spellEnd"/>
      <w:r w:rsidRPr="00C5026F">
        <w:rPr>
          <w:rFonts w:ascii="Calibri" w:eastAsia="Times New Roman" w:hAnsi="Calibri" w:cs="Calibri"/>
          <w:sz w:val="24"/>
          <w:szCs w:val="24"/>
          <w:lang w:eastAsia="sl-SI"/>
        </w:rPr>
        <w:t xml:space="preserve"> podatki na obrazcih se v vsakem primeru shranijo. </w:t>
      </w:r>
      <w:r w:rsidRPr="00C5026F">
        <w:rPr>
          <w:rFonts w:ascii="Calibri" w:eastAsia="Times New Roman" w:hAnsi="Calibri" w:cs="Calibri"/>
          <w:sz w:val="24"/>
          <w:szCs w:val="24"/>
          <w:lang w:eastAsia="sl-SI"/>
        </w:rPr>
        <w:br/>
      </w:r>
      <w:r w:rsidRPr="00C5026F">
        <w:rPr>
          <w:rFonts w:ascii="Calibri" w:eastAsia="Times New Roman" w:hAnsi="Calibri" w:cs="Calibri"/>
          <w:b/>
          <w:bCs/>
          <w:sz w:val="24"/>
          <w:szCs w:val="24"/>
          <w:lang w:eastAsia="sl-SI"/>
        </w:rPr>
        <w:t>POZOR:</w:t>
      </w:r>
      <w:r w:rsidRPr="00C5026F">
        <w:rPr>
          <w:rFonts w:ascii="Calibri" w:eastAsia="Times New Roman" w:hAnsi="Calibri" w:cs="Calibri"/>
          <w:sz w:val="24"/>
          <w:szCs w:val="24"/>
          <w:lang w:eastAsia="sl-SI"/>
        </w:rPr>
        <w:t xml:space="preserve"> Prijavo zaključite šele, ko ste prepričani da so </w:t>
      </w:r>
      <w:proofErr w:type="spellStart"/>
      <w:r w:rsidRPr="00C5026F">
        <w:rPr>
          <w:rFonts w:ascii="Calibri" w:eastAsia="Times New Roman" w:hAnsi="Calibri" w:cs="Calibri"/>
          <w:sz w:val="24"/>
          <w:szCs w:val="24"/>
          <w:lang w:eastAsia="sl-SI"/>
        </w:rPr>
        <w:t>vnešeni</w:t>
      </w:r>
      <w:proofErr w:type="spellEnd"/>
      <w:r w:rsidRPr="00C5026F">
        <w:rPr>
          <w:rFonts w:ascii="Calibri" w:eastAsia="Times New Roman" w:hAnsi="Calibri" w:cs="Calibri"/>
          <w:sz w:val="24"/>
          <w:szCs w:val="24"/>
          <w:lang w:eastAsia="sl-SI"/>
        </w:rPr>
        <w:t xml:space="preserve"> podatki v obrazcih popolnoma pravilni. Po zaključitvi prijave, obrazcev ni več mogoče spreminjati.</w:t>
      </w:r>
    </w:p>
    <w:p w:rsidR="00C64B85" w:rsidRDefault="00C64B85" w:rsidP="00C64B85">
      <w:pPr>
        <w:spacing w:after="0" w:line="240" w:lineRule="auto"/>
        <w:jc w:val="both"/>
        <w:rPr>
          <w:rFonts w:ascii="Calibri" w:eastAsia="Times New Roman" w:hAnsi="Calibri" w:cs="Calibri"/>
          <w:sz w:val="24"/>
          <w:szCs w:val="24"/>
          <w:lang w:eastAsia="sl-SI"/>
        </w:rPr>
      </w:pPr>
    </w:p>
    <w:p w:rsidR="00C5026F" w:rsidRPr="00C5026F" w:rsidRDefault="00C5026F" w:rsidP="00C64B85">
      <w:pPr>
        <w:spacing w:after="0" w:line="360" w:lineRule="auto"/>
        <w:jc w:val="both"/>
        <w:rPr>
          <w:rFonts w:ascii="Calibri" w:eastAsia="Times New Roman" w:hAnsi="Calibri" w:cs="Calibri"/>
          <w:b/>
          <w:bCs/>
          <w:sz w:val="24"/>
          <w:szCs w:val="24"/>
          <w:lang w:eastAsia="sl-SI"/>
        </w:rPr>
      </w:pPr>
      <w:r w:rsidRPr="00C5026F">
        <w:rPr>
          <w:rFonts w:ascii="Calibri" w:eastAsia="Times New Roman" w:hAnsi="Calibri" w:cs="Calibri"/>
          <w:b/>
          <w:bCs/>
          <w:sz w:val="24"/>
          <w:szCs w:val="24"/>
          <w:lang w:eastAsia="sl-SI"/>
        </w:rPr>
        <w:t>IZPOLNJEVANJE OBRAZCEV</w:t>
      </w:r>
    </w:p>
    <w:p w:rsidR="00C64B85"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Vsako vlogo rešujete v več korakih. Vsakemu vnosu podatkov sledi pregled shranjenih podatkov. </w:t>
      </w:r>
    </w:p>
    <w:p w:rsidR="00C64B85"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Prvi korak vsake vloge je prikaz podatkov, ki ste jih vnesli ob registraciji.</w:t>
      </w:r>
    </w:p>
    <w:p w:rsidR="00C64B85" w:rsidRDefault="00C64B85" w:rsidP="00C64B85">
      <w:pPr>
        <w:spacing w:after="0" w:line="240" w:lineRule="auto"/>
        <w:jc w:val="both"/>
        <w:rPr>
          <w:rFonts w:ascii="Calibri" w:eastAsia="Times New Roman" w:hAnsi="Calibri" w:cs="Calibri"/>
          <w:sz w:val="24"/>
          <w:szCs w:val="24"/>
          <w:lang w:eastAsia="sl-SI"/>
        </w:rPr>
      </w:pPr>
    </w:p>
    <w:p w:rsidR="00C64B85"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b/>
          <w:bCs/>
          <w:sz w:val="24"/>
          <w:szCs w:val="24"/>
          <w:lang w:eastAsia="sl-SI"/>
        </w:rPr>
        <w:t>Vnosna</w:t>
      </w:r>
      <w:r w:rsidR="00C64B85">
        <w:rPr>
          <w:rFonts w:ascii="Calibri" w:eastAsia="Times New Roman" w:hAnsi="Calibri" w:cs="Calibri"/>
          <w:b/>
          <w:bCs/>
          <w:sz w:val="24"/>
          <w:szCs w:val="24"/>
          <w:lang w:eastAsia="sl-SI"/>
        </w:rPr>
        <w:t xml:space="preserve"> </w:t>
      </w:r>
      <w:r w:rsidRPr="00C5026F">
        <w:rPr>
          <w:rFonts w:ascii="Calibri" w:eastAsia="Times New Roman" w:hAnsi="Calibri" w:cs="Calibri"/>
          <w:b/>
          <w:bCs/>
          <w:sz w:val="24"/>
          <w:szCs w:val="24"/>
          <w:lang w:eastAsia="sl-SI"/>
        </w:rPr>
        <w:t>polja</w:t>
      </w:r>
      <w:r w:rsidRPr="00C5026F">
        <w:rPr>
          <w:rFonts w:ascii="Calibri" w:eastAsia="Times New Roman" w:hAnsi="Calibri" w:cs="Calibri"/>
          <w:sz w:val="24"/>
          <w:szCs w:val="24"/>
          <w:lang w:eastAsia="sl-SI"/>
        </w:rPr>
        <w:t xml:space="preserve"> </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Polja na obrazcu so različno obarvana in imajo svoj pomen:</w:t>
      </w:r>
    </w:p>
    <w:p w:rsidR="00C5026F" w:rsidRPr="00C5026F" w:rsidRDefault="00C5026F" w:rsidP="00C64B85">
      <w:pPr>
        <w:numPr>
          <w:ilvl w:val="0"/>
          <w:numId w:val="3"/>
        </w:num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BELA polja so vnosna in v njih vnašate podatke,</w:t>
      </w:r>
    </w:p>
    <w:p w:rsidR="00C5026F" w:rsidRPr="00C5026F" w:rsidRDefault="00C5026F" w:rsidP="00C64B85">
      <w:pPr>
        <w:numPr>
          <w:ilvl w:val="0"/>
          <w:numId w:val="3"/>
        </w:num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SIVA polja niso vnosna in le prikazujejo vrednost,</w:t>
      </w:r>
    </w:p>
    <w:p w:rsidR="00C5026F" w:rsidRPr="00C5026F" w:rsidRDefault="00C5026F" w:rsidP="00C64B85">
      <w:pPr>
        <w:numPr>
          <w:ilvl w:val="0"/>
          <w:numId w:val="3"/>
        </w:num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SVETLO MODRA polja so izračunana polja. Izračunajo se na podlagi </w:t>
      </w:r>
      <w:proofErr w:type="spellStart"/>
      <w:r w:rsidRPr="00C5026F">
        <w:rPr>
          <w:rFonts w:ascii="Calibri" w:eastAsia="Times New Roman" w:hAnsi="Calibri" w:cs="Calibri"/>
          <w:sz w:val="24"/>
          <w:szCs w:val="24"/>
          <w:lang w:eastAsia="sl-SI"/>
        </w:rPr>
        <w:t>vnešenih</w:t>
      </w:r>
      <w:proofErr w:type="spellEnd"/>
      <w:r w:rsidRPr="00C5026F">
        <w:rPr>
          <w:rFonts w:ascii="Calibri" w:eastAsia="Times New Roman" w:hAnsi="Calibri" w:cs="Calibri"/>
          <w:sz w:val="24"/>
          <w:szCs w:val="24"/>
          <w:lang w:eastAsia="sl-SI"/>
        </w:rPr>
        <w:t xml:space="preserve"> podatkov.</w:t>
      </w:r>
    </w:p>
    <w:p w:rsidR="00C64B85" w:rsidRDefault="00C64B85" w:rsidP="00C64B85">
      <w:pPr>
        <w:spacing w:after="0" w:line="240" w:lineRule="auto"/>
        <w:rPr>
          <w:rFonts w:ascii="Calibri" w:eastAsia="Times New Roman" w:hAnsi="Calibri" w:cs="Calibri"/>
          <w:b/>
          <w:bCs/>
          <w:sz w:val="24"/>
          <w:szCs w:val="24"/>
          <w:lang w:eastAsia="sl-SI"/>
        </w:rPr>
      </w:pPr>
    </w:p>
    <w:p w:rsidR="00C64B85" w:rsidRDefault="00C5026F" w:rsidP="00C64B85">
      <w:pPr>
        <w:spacing w:after="0" w:line="360" w:lineRule="auto"/>
        <w:jc w:val="both"/>
        <w:rPr>
          <w:rFonts w:ascii="Calibri" w:eastAsia="Times New Roman" w:hAnsi="Calibri" w:cs="Calibri"/>
          <w:b/>
          <w:bCs/>
          <w:sz w:val="24"/>
          <w:szCs w:val="24"/>
          <w:lang w:eastAsia="sl-SI"/>
        </w:rPr>
      </w:pPr>
      <w:r w:rsidRPr="00C5026F">
        <w:rPr>
          <w:rFonts w:ascii="Calibri" w:eastAsia="Times New Roman" w:hAnsi="Calibri" w:cs="Calibri"/>
          <w:b/>
          <w:bCs/>
          <w:sz w:val="24"/>
          <w:szCs w:val="24"/>
          <w:lang w:eastAsia="sl-SI"/>
        </w:rPr>
        <w:t>Napake</w:t>
      </w:r>
    </w:p>
    <w:p w:rsidR="00C5026F" w:rsidRPr="00C5026F" w:rsidRDefault="00C5026F" w:rsidP="00C64B85">
      <w:pPr>
        <w:spacing w:after="0" w:line="360" w:lineRule="auto"/>
        <w:jc w:val="both"/>
        <w:rPr>
          <w:rFonts w:ascii="Calibri" w:eastAsia="Times New Roman" w:hAnsi="Calibri" w:cs="Calibri"/>
          <w:sz w:val="24"/>
          <w:szCs w:val="24"/>
          <w:lang w:eastAsia="sl-SI"/>
        </w:rPr>
      </w:pPr>
      <w:proofErr w:type="spellStart"/>
      <w:r w:rsidRPr="00C5026F">
        <w:rPr>
          <w:rFonts w:ascii="Calibri" w:eastAsia="Times New Roman" w:hAnsi="Calibri" w:cs="Calibri"/>
          <w:sz w:val="24"/>
          <w:szCs w:val="24"/>
          <w:lang w:eastAsia="sl-SI"/>
        </w:rPr>
        <w:t>Napake</w:t>
      </w:r>
      <w:proofErr w:type="spellEnd"/>
      <w:r w:rsidRPr="00C5026F">
        <w:rPr>
          <w:rFonts w:ascii="Calibri" w:eastAsia="Times New Roman" w:hAnsi="Calibri" w:cs="Calibri"/>
          <w:sz w:val="24"/>
          <w:szCs w:val="24"/>
          <w:lang w:eastAsia="sl-SI"/>
        </w:rPr>
        <w:t xml:space="preserve"> na obrazcu so lahko:</w:t>
      </w:r>
    </w:p>
    <w:p w:rsidR="00C5026F" w:rsidRPr="00C5026F" w:rsidRDefault="00C5026F" w:rsidP="00C64B85">
      <w:pPr>
        <w:numPr>
          <w:ilvl w:val="0"/>
          <w:numId w:val="4"/>
        </w:num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napačen tip podatka, kjer polje zahteva številsko vrednost </w:t>
      </w:r>
      <w:proofErr w:type="spellStart"/>
      <w:r w:rsidRPr="00C5026F">
        <w:rPr>
          <w:rFonts w:ascii="Calibri" w:eastAsia="Times New Roman" w:hAnsi="Calibri" w:cs="Calibri"/>
          <w:sz w:val="24"/>
          <w:szCs w:val="24"/>
          <w:lang w:eastAsia="sl-SI"/>
        </w:rPr>
        <w:t>vnešena</w:t>
      </w:r>
      <w:proofErr w:type="spellEnd"/>
      <w:r w:rsidRPr="00C5026F">
        <w:rPr>
          <w:rFonts w:ascii="Calibri" w:eastAsia="Times New Roman" w:hAnsi="Calibri" w:cs="Calibri"/>
          <w:sz w:val="24"/>
          <w:szCs w:val="24"/>
          <w:lang w:eastAsia="sl-SI"/>
        </w:rPr>
        <w:t xml:space="preserve"> vrednost pa je </w:t>
      </w:r>
      <w:proofErr w:type="spellStart"/>
      <w:r w:rsidRPr="00C5026F">
        <w:rPr>
          <w:rFonts w:ascii="Calibri" w:eastAsia="Times New Roman" w:hAnsi="Calibri" w:cs="Calibri"/>
          <w:sz w:val="24"/>
          <w:szCs w:val="24"/>
          <w:lang w:eastAsia="sl-SI"/>
        </w:rPr>
        <w:t>alfanumerična</w:t>
      </w:r>
      <w:proofErr w:type="spellEnd"/>
      <w:r w:rsidRPr="00C5026F">
        <w:rPr>
          <w:rFonts w:ascii="Calibri" w:eastAsia="Times New Roman" w:hAnsi="Calibri" w:cs="Calibri"/>
          <w:sz w:val="24"/>
          <w:szCs w:val="24"/>
          <w:lang w:eastAsia="sl-SI"/>
        </w:rPr>
        <w:t>,</w:t>
      </w:r>
    </w:p>
    <w:p w:rsidR="00C5026F" w:rsidRPr="00C5026F" w:rsidRDefault="00C5026F" w:rsidP="00C64B85">
      <w:pPr>
        <w:numPr>
          <w:ilvl w:val="0"/>
          <w:numId w:val="4"/>
        </w:num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podatek ni v okviru omejitev, ki jih vnosno polje zahteva.</w:t>
      </w:r>
    </w:p>
    <w:p w:rsidR="00C64B85" w:rsidRDefault="00C64B85" w:rsidP="0053390B">
      <w:pPr>
        <w:spacing w:after="0" w:line="240" w:lineRule="auto"/>
        <w:jc w:val="both"/>
        <w:rPr>
          <w:rFonts w:ascii="Calibri" w:eastAsia="Times New Roman" w:hAnsi="Calibri" w:cs="Calibri"/>
          <w:sz w:val="24"/>
          <w:szCs w:val="24"/>
          <w:lang w:eastAsia="sl-SI"/>
        </w:rPr>
      </w:pP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Napako definira rdeče obarvano polje ali tekst v njem. Za informacijo o napaki se z miško zapeljite preko rdeče </w:t>
      </w:r>
      <w:proofErr w:type="spellStart"/>
      <w:r w:rsidRPr="00C5026F">
        <w:rPr>
          <w:rFonts w:ascii="Calibri" w:eastAsia="Times New Roman" w:hAnsi="Calibri" w:cs="Calibri"/>
          <w:sz w:val="24"/>
          <w:szCs w:val="24"/>
          <w:lang w:eastAsia="sl-SI"/>
        </w:rPr>
        <w:t>ozbačbe</w:t>
      </w:r>
      <w:proofErr w:type="spellEnd"/>
      <w:r w:rsidRPr="00C5026F">
        <w:rPr>
          <w:rFonts w:ascii="Calibri" w:eastAsia="Times New Roman" w:hAnsi="Calibri" w:cs="Calibri"/>
          <w:sz w:val="24"/>
          <w:szCs w:val="24"/>
          <w:lang w:eastAsia="sl-SI"/>
        </w:rPr>
        <w:t>, ki se pojavi poleg napačnega podatka.</w:t>
      </w:r>
    </w:p>
    <w:p w:rsidR="00C5026F" w:rsidRPr="00C5026F" w:rsidRDefault="00C5026F" w:rsidP="0053390B">
      <w:pPr>
        <w:spacing w:after="0" w:line="240" w:lineRule="auto"/>
        <w:jc w:val="both"/>
        <w:rPr>
          <w:rFonts w:ascii="Calibri" w:eastAsia="Times New Roman" w:hAnsi="Calibri" w:cs="Calibri"/>
          <w:sz w:val="24"/>
          <w:szCs w:val="24"/>
          <w:lang w:eastAsia="sl-SI"/>
        </w:rPr>
      </w:pPr>
    </w:p>
    <w:p w:rsidR="00C5026F" w:rsidRPr="00C5026F" w:rsidRDefault="00C5026F" w:rsidP="00C64B85">
      <w:pPr>
        <w:spacing w:after="0" w:line="360" w:lineRule="auto"/>
        <w:jc w:val="both"/>
        <w:outlineLvl w:val="2"/>
        <w:rPr>
          <w:rFonts w:ascii="Calibri" w:eastAsia="Times New Roman" w:hAnsi="Calibri" w:cs="Calibri"/>
          <w:b/>
          <w:bCs/>
          <w:sz w:val="24"/>
          <w:szCs w:val="24"/>
          <w:lang w:eastAsia="sl-SI"/>
        </w:rPr>
      </w:pPr>
      <w:r w:rsidRPr="00C5026F">
        <w:rPr>
          <w:rFonts w:ascii="Calibri" w:eastAsia="Times New Roman" w:hAnsi="Calibri" w:cs="Calibri"/>
          <w:b/>
          <w:bCs/>
          <w:sz w:val="24"/>
          <w:szCs w:val="24"/>
          <w:lang w:eastAsia="sl-SI"/>
        </w:rPr>
        <w:t>TISKANJE OBRAZCEV</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Ko v aplikaciji izberete opcijo Natisni, se odpre stran pripravljena za tiskanje obenem pa se odpre tudi pogovorno okno brskalnika za tiskanje.</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Preden vlogo natisnete priporočamo, da si v brskalniku ogledate predogled tiskanja. To storite tako, da pogovorno okno za tiskanje zaprete in v meniju brskalnika izberete opcijo Predogled tiskanja (</w:t>
      </w:r>
      <w:proofErr w:type="spellStart"/>
      <w:r w:rsidRPr="00C5026F">
        <w:rPr>
          <w:rFonts w:ascii="Calibri" w:eastAsia="Times New Roman" w:hAnsi="Calibri" w:cs="Calibri"/>
          <w:sz w:val="24"/>
          <w:szCs w:val="24"/>
          <w:lang w:eastAsia="sl-SI"/>
        </w:rPr>
        <w:t>Print</w:t>
      </w:r>
      <w:proofErr w:type="spellEnd"/>
      <w:r w:rsidRPr="00C5026F">
        <w:rPr>
          <w:rFonts w:ascii="Calibri" w:eastAsia="Times New Roman" w:hAnsi="Calibri" w:cs="Calibri"/>
          <w:sz w:val="24"/>
          <w:szCs w:val="24"/>
          <w:lang w:eastAsia="sl-SI"/>
        </w:rPr>
        <w:t xml:space="preserve"> </w:t>
      </w:r>
      <w:proofErr w:type="spellStart"/>
      <w:r w:rsidRPr="00C5026F">
        <w:rPr>
          <w:rFonts w:ascii="Calibri" w:eastAsia="Times New Roman" w:hAnsi="Calibri" w:cs="Calibri"/>
          <w:sz w:val="24"/>
          <w:szCs w:val="24"/>
          <w:lang w:eastAsia="sl-SI"/>
        </w:rPr>
        <w:t>preview</w:t>
      </w:r>
      <w:proofErr w:type="spellEnd"/>
      <w:r w:rsidRPr="00C5026F">
        <w:rPr>
          <w:rFonts w:ascii="Calibri" w:eastAsia="Times New Roman" w:hAnsi="Calibri" w:cs="Calibri"/>
          <w:sz w:val="24"/>
          <w:szCs w:val="24"/>
          <w:lang w:eastAsia="sl-SI"/>
        </w:rPr>
        <w:t>). Nato za tiskanje iz menija brskalnika izberete opcijo Natisni.</w:t>
      </w:r>
    </w:p>
    <w:p w:rsidR="00C5026F" w:rsidRPr="00C5026F" w:rsidRDefault="00C5026F" w:rsidP="00C64B85">
      <w:pPr>
        <w:spacing w:after="0" w:line="360" w:lineRule="auto"/>
        <w:jc w:val="both"/>
        <w:rPr>
          <w:rFonts w:ascii="Calibri" w:eastAsia="Times New Roman" w:hAnsi="Calibri" w:cs="Calibri"/>
          <w:sz w:val="24"/>
          <w:szCs w:val="24"/>
          <w:lang w:eastAsia="sl-SI"/>
        </w:rPr>
      </w:pPr>
      <w:r w:rsidRPr="00C5026F">
        <w:rPr>
          <w:rFonts w:ascii="Calibri" w:eastAsia="Times New Roman" w:hAnsi="Calibri" w:cs="Calibri"/>
          <w:sz w:val="24"/>
          <w:szCs w:val="24"/>
          <w:lang w:eastAsia="sl-SI"/>
        </w:rPr>
        <w:t xml:space="preserve">Priporočamo, da v nastavitvah brskalnika za tiskanje izklopite vse glave in noge. To storite tako, da pogovorno okno za tiskanje zaprete in v meniju brskalnika izberete opcijo Priprava strani (Page </w:t>
      </w:r>
      <w:proofErr w:type="spellStart"/>
      <w:r w:rsidRPr="00C5026F">
        <w:rPr>
          <w:rFonts w:ascii="Calibri" w:eastAsia="Times New Roman" w:hAnsi="Calibri" w:cs="Calibri"/>
          <w:sz w:val="24"/>
          <w:szCs w:val="24"/>
          <w:lang w:eastAsia="sl-SI"/>
        </w:rPr>
        <w:t>setup</w:t>
      </w:r>
      <w:proofErr w:type="spellEnd"/>
      <w:r w:rsidRPr="00C5026F">
        <w:rPr>
          <w:rFonts w:ascii="Calibri" w:eastAsia="Times New Roman" w:hAnsi="Calibri" w:cs="Calibri"/>
          <w:sz w:val="24"/>
          <w:szCs w:val="24"/>
          <w:lang w:eastAsia="sl-SI"/>
        </w:rPr>
        <w:t>), kjer izklopite glavo in nogo.</w:t>
      </w:r>
    </w:p>
    <w:p w:rsidR="00930397" w:rsidRPr="00C5026F" w:rsidRDefault="00930397" w:rsidP="00C64B85">
      <w:pPr>
        <w:spacing w:after="0" w:line="360" w:lineRule="auto"/>
        <w:jc w:val="both"/>
        <w:rPr>
          <w:rFonts w:ascii="Calibri" w:hAnsi="Calibri" w:cs="Calibri"/>
          <w:sz w:val="24"/>
          <w:szCs w:val="24"/>
        </w:rPr>
      </w:pPr>
    </w:p>
    <w:sectPr w:rsidR="00930397" w:rsidRPr="00C5026F" w:rsidSect="00C64B85">
      <w:footerReference w:type="default" r:id="rId8"/>
      <w:headerReference w:type="first" r:id="rId9"/>
      <w:footerReference w:type="first" r:id="rId10"/>
      <w:pgSz w:w="11906" w:h="16838"/>
      <w:pgMar w:top="1417" w:right="1417" w:bottom="1417" w:left="1417" w:header="1135"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29F5" w:rsidRDefault="008629F5" w:rsidP="00C64B85">
      <w:pPr>
        <w:spacing w:after="0" w:line="240" w:lineRule="auto"/>
      </w:pPr>
      <w:r>
        <w:separator/>
      </w:r>
    </w:p>
  </w:endnote>
  <w:endnote w:type="continuationSeparator" w:id="0">
    <w:p w:rsidR="008629F5" w:rsidRDefault="008629F5" w:rsidP="00C64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4B85" w:rsidRDefault="00C64B85" w:rsidP="00C64B85">
    <w:pPr>
      <w:pStyle w:val="Noga"/>
      <w:jc w:val="right"/>
    </w:pPr>
    <w:sdt>
      <w:sdtPr>
        <w:id w:val="-153231121"/>
        <w:docPartObj>
          <w:docPartGallery w:val="Page Numbers (Top of Page)"/>
          <w:docPartUnique/>
        </w:docPartObj>
      </w:sdtPr>
      <w:sdtContent>
        <w:r w:rsidRPr="006335D9">
          <w:rPr>
            <w:bCs/>
          </w:rPr>
          <w:fldChar w:fldCharType="begin"/>
        </w:r>
        <w:r w:rsidRPr="006335D9">
          <w:rPr>
            <w:bCs/>
          </w:rPr>
          <w:instrText>PAGE</w:instrText>
        </w:r>
        <w:r w:rsidRPr="006335D9">
          <w:rPr>
            <w:bCs/>
          </w:rPr>
          <w:fldChar w:fldCharType="separate"/>
        </w:r>
        <w:r>
          <w:rPr>
            <w:bCs/>
          </w:rPr>
          <w:t>1</w:t>
        </w:r>
        <w:r w:rsidRPr="006335D9">
          <w:rPr>
            <w:bCs/>
          </w:rPr>
          <w:fldChar w:fldCharType="end"/>
        </w:r>
        <w:r w:rsidRPr="006335D9">
          <w:t>/</w:t>
        </w:r>
        <w:r w:rsidRPr="006335D9">
          <w:rPr>
            <w:bCs/>
          </w:rPr>
          <w:fldChar w:fldCharType="begin"/>
        </w:r>
        <w:r w:rsidRPr="006335D9">
          <w:rPr>
            <w:bCs/>
          </w:rPr>
          <w:instrText>NUMPAGES</w:instrText>
        </w:r>
        <w:r w:rsidRPr="006335D9">
          <w:rPr>
            <w:bCs/>
          </w:rPr>
          <w:fldChar w:fldCharType="separate"/>
        </w:r>
        <w:r>
          <w:rPr>
            <w:bCs/>
          </w:rPr>
          <w:t>3</w:t>
        </w:r>
        <w:r w:rsidRPr="006335D9">
          <w:rPr>
            <w:bCs/>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4B85" w:rsidRDefault="00C64B85" w:rsidP="00C64B85">
    <w:pPr>
      <w:pStyle w:val="Noga"/>
      <w:jc w:val="right"/>
    </w:pPr>
    <w:sdt>
      <w:sdtPr>
        <w:id w:val="205377269"/>
        <w:docPartObj>
          <w:docPartGallery w:val="Page Numbers (Top of Page)"/>
          <w:docPartUnique/>
        </w:docPartObj>
      </w:sdtPr>
      <w:sdtContent>
        <w:r w:rsidRPr="006335D9">
          <w:rPr>
            <w:bCs/>
          </w:rPr>
          <w:fldChar w:fldCharType="begin"/>
        </w:r>
        <w:r w:rsidRPr="006335D9">
          <w:rPr>
            <w:bCs/>
          </w:rPr>
          <w:instrText>PAGE</w:instrText>
        </w:r>
        <w:r w:rsidRPr="006335D9">
          <w:rPr>
            <w:bCs/>
          </w:rPr>
          <w:fldChar w:fldCharType="separate"/>
        </w:r>
        <w:r>
          <w:rPr>
            <w:bCs/>
          </w:rPr>
          <w:t>1</w:t>
        </w:r>
        <w:r w:rsidRPr="006335D9">
          <w:rPr>
            <w:bCs/>
          </w:rPr>
          <w:fldChar w:fldCharType="end"/>
        </w:r>
        <w:r w:rsidRPr="006335D9">
          <w:t>/</w:t>
        </w:r>
        <w:r w:rsidRPr="006335D9">
          <w:rPr>
            <w:bCs/>
          </w:rPr>
          <w:fldChar w:fldCharType="begin"/>
        </w:r>
        <w:r w:rsidRPr="006335D9">
          <w:rPr>
            <w:bCs/>
          </w:rPr>
          <w:instrText>NUMPAGES</w:instrText>
        </w:r>
        <w:r w:rsidRPr="006335D9">
          <w:rPr>
            <w:bCs/>
          </w:rPr>
          <w:fldChar w:fldCharType="separate"/>
        </w:r>
        <w:r>
          <w:rPr>
            <w:bCs/>
          </w:rPr>
          <w:t>3</w:t>
        </w:r>
        <w:r w:rsidRPr="006335D9">
          <w:rPr>
            <w:bCs/>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29F5" w:rsidRDefault="008629F5" w:rsidP="00C64B85">
      <w:pPr>
        <w:spacing w:after="0" w:line="240" w:lineRule="auto"/>
      </w:pPr>
      <w:r>
        <w:separator/>
      </w:r>
    </w:p>
  </w:footnote>
  <w:footnote w:type="continuationSeparator" w:id="0">
    <w:p w:rsidR="008629F5" w:rsidRDefault="008629F5" w:rsidP="00C64B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484" w:type="dxa"/>
      <w:tblLayout w:type="fixed"/>
      <w:tblCellMar>
        <w:left w:w="113" w:type="dxa"/>
        <w:right w:w="0" w:type="dxa"/>
      </w:tblCellMar>
      <w:tblLook w:val="0000" w:firstRow="0" w:lastRow="0" w:firstColumn="0" w:lastColumn="0" w:noHBand="0" w:noVBand="0"/>
    </w:tblPr>
    <w:tblGrid>
      <w:gridCol w:w="3515"/>
      <w:gridCol w:w="3969"/>
    </w:tblGrid>
    <w:tr w:rsidR="00C64B85" w:rsidRPr="00C64B85" w:rsidTr="00C64B85">
      <w:trPr>
        <w:trHeight w:val="851"/>
      </w:trPr>
      <w:tc>
        <w:tcPr>
          <w:tcW w:w="3515" w:type="dxa"/>
          <w:tcBorders>
            <w:right w:val="single" w:sz="4" w:space="0" w:color="44546A"/>
          </w:tcBorders>
          <w:shd w:val="clear" w:color="auto" w:fill="auto"/>
        </w:tcPr>
        <w:p w:rsidR="00C64B85" w:rsidRPr="00C64B85" w:rsidRDefault="00C64B85" w:rsidP="00C64B85">
          <w:pPr>
            <w:tabs>
              <w:tab w:val="center" w:pos="4536"/>
              <w:tab w:val="right" w:pos="9072"/>
            </w:tabs>
            <w:spacing w:after="0" w:line="240" w:lineRule="auto"/>
            <w:rPr>
              <w:rFonts w:ascii="Calibri" w:eastAsia="Times New Roman" w:hAnsi="Calibri" w:cs="Calibri"/>
              <w:bCs/>
              <w:color w:val="44546A"/>
              <w:sz w:val="20"/>
              <w:szCs w:val="20"/>
              <w:lang w:eastAsia="sl-SI"/>
            </w:rPr>
          </w:pPr>
          <w:r w:rsidRPr="00C64B85">
            <w:rPr>
              <w:rFonts w:ascii="Times New Roman" w:eastAsia="Times New Roman" w:hAnsi="Times New Roman" w:cs="Times New Roman"/>
              <w:noProof/>
              <w:sz w:val="20"/>
              <w:szCs w:val="20"/>
              <w:lang w:eastAsia="sl-SI"/>
            </w:rPr>
            <w:drawing>
              <wp:anchor distT="0" distB="0" distL="114300" distR="114300" simplePos="0" relativeHeight="251659264" behindDoc="0" locked="0" layoutInCell="1" allowOverlap="1" wp14:anchorId="0173FA91" wp14:editId="596031EA">
                <wp:simplePos x="0" y="0"/>
                <wp:positionH relativeFrom="column">
                  <wp:posOffset>-69850</wp:posOffset>
                </wp:positionH>
                <wp:positionV relativeFrom="paragraph">
                  <wp:posOffset>6985</wp:posOffset>
                </wp:positionV>
                <wp:extent cx="1800000" cy="291023"/>
                <wp:effectExtent l="0" t="0" r="0" b="0"/>
                <wp:wrapNone/>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C64B85">
            <w:rPr>
              <w:rFonts w:ascii="Times New Roman" w:eastAsia="Times New Roman" w:hAnsi="Times New Roman" w:cs="Times New Roman"/>
              <w:noProof/>
              <w:position w:val="40"/>
              <w:sz w:val="28"/>
              <w:szCs w:val="20"/>
              <w:lang w:eastAsia="sl-SI"/>
            </w:rPr>
            <w:t xml:space="preserve"> </w:t>
          </w:r>
        </w:p>
      </w:tc>
      <w:tc>
        <w:tcPr>
          <w:tcW w:w="3969" w:type="dxa"/>
          <w:tcBorders>
            <w:left w:val="single" w:sz="4" w:space="0" w:color="44546A"/>
          </w:tcBorders>
          <w:shd w:val="clear" w:color="auto" w:fill="auto"/>
        </w:tcPr>
        <w:p w:rsidR="00C64B85" w:rsidRPr="00C64B85" w:rsidRDefault="00C64B85" w:rsidP="00C64B85">
          <w:pPr>
            <w:keepNext/>
            <w:spacing w:after="0" w:line="240" w:lineRule="auto"/>
            <w:outlineLvl w:val="0"/>
            <w:rPr>
              <w:rFonts w:ascii="Calibri" w:eastAsia="Times New Roman" w:hAnsi="Calibri" w:cs="Calibri"/>
              <w:bCs/>
              <w:color w:val="295097"/>
              <w:sz w:val="18"/>
              <w:szCs w:val="20"/>
              <w:lang w:eastAsia="sl-SI"/>
            </w:rPr>
          </w:pPr>
          <w:r w:rsidRPr="00C64B85">
            <w:rPr>
              <w:rFonts w:ascii="Calibri" w:eastAsia="Times New Roman" w:hAnsi="Calibri" w:cs="Calibri"/>
              <w:bCs/>
              <w:color w:val="295097"/>
              <w:sz w:val="18"/>
              <w:szCs w:val="20"/>
              <w:lang w:eastAsia="sl-SI"/>
            </w:rPr>
            <w:t xml:space="preserve">Cesta železarjev 6, 4270 Jesenice </w:t>
          </w:r>
        </w:p>
        <w:p w:rsidR="00C64B85" w:rsidRPr="00C64B85" w:rsidRDefault="00C64B85" w:rsidP="00C64B85">
          <w:pPr>
            <w:keepNext/>
            <w:spacing w:after="0" w:line="240" w:lineRule="auto"/>
            <w:outlineLvl w:val="0"/>
            <w:rPr>
              <w:rFonts w:ascii="Calibri" w:eastAsia="Times New Roman" w:hAnsi="Calibri" w:cs="Calibri"/>
              <w:bCs/>
              <w:color w:val="295097"/>
              <w:sz w:val="18"/>
              <w:szCs w:val="20"/>
              <w:lang w:eastAsia="sl-SI"/>
            </w:rPr>
          </w:pPr>
          <w:r w:rsidRPr="00C64B85">
            <w:rPr>
              <w:rFonts w:ascii="Calibri" w:eastAsia="Times New Roman" w:hAnsi="Calibri" w:cs="Calibri"/>
              <w:bCs/>
              <w:color w:val="295097"/>
              <w:sz w:val="18"/>
              <w:szCs w:val="20"/>
              <w:lang w:eastAsia="sl-SI"/>
            </w:rPr>
            <w:t>T: 04 58 69 200</w:t>
          </w:r>
        </w:p>
        <w:p w:rsidR="00C64B85" w:rsidRPr="00C64B85" w:rsidRDefault="00C64B85" w:rsidP="00C64B85">
          <w:pPr>
            <w:keepNext/>
            <w:spacing w:after="0" w:line="240" w:lineRule="auto"/>
            <w:outlineLvl w:val="0"/>
            <w:rPr>
              <w:rFonts w:ascii="Calibri" w:eastAsia="Times New Roman" w:hAnsi="Calibri" w:cs="Calibri"/>
              <w:bCs/>
              <w:color w:val="295097"/>
              <w:sz w:val="18"/>
              <w:szCs w:val="20"/>
              <w:lang w:eastAsia="sl-SI"/>
            </w:rPr>
          </w:pPr>
          <w:r w:rsidRPr="00C64B85">
            <w:rPr>
              <w:rFonts w:ascii="Calibri" w:eastAsia="Times New Roman" w:hAnsi="Calibri" w:cs="Calibri"/>
              <w:bCs/>
              <w:color w:val="295097"/>
              <w:sz w:val="18"/>
              <w:szCs w:val="20"/>
              <w:lang w:eastAsia="sl-SI"/>
            </w:rPr>
            <w:t>E: obcina.jesenice@jesenice.si</w:t>
          </w:r>
        </w:p>
        <w:p w:rsidR="00C64B85" w:rsidRPr="00C64B85" w:rsidRDefault="00C64B85" w:rsidP="00C64B85">
          <w:pPr>
            <w:spacing w:after="0" w:line="240" w:lineRule="auto"/>
            <w:rPr>
              <w:rFonts w:ascii="Calibri" w:eastAsia="Times New Roman" w:hAnsi="Calibri" w:cs="Calibri"/>
              <w:bCs/>
              <w:color w:val="44546A"/>
              <w:sz w:val="20"/>
              <w:szCs w:val="20"/>
              <w:lang w:eastAsia="sl-SI"/>
            </w:rPr>
          </w:pPr>
          <w:r w:rsidRPr="00C64B85">
            <w:rPr>
              <w:rFonts w:ascii="Calibri" w:eastAsia="Times New Roman" w:hAnsi="Calibri" w:cs="Calibri"/>
              <w:bCs/>
              <w:color w:val="295097"/>
              <w:sz w:val="18"/>
              <w:szCs w:val="20"/>
              <w:lang w:eastAsia="sl-SI"/>
            </w:rPr>
            <w:t>www.jesenice.si</w:t>
          </w:r>
        </w:p>
      </w:tc>
    </w:tr>
  </w:tbl>
  <w:p w:rsidR="00C64B85" w:rsidRPr="00C64B85" w:rsidRDefault="00C64B85" w:rsidP="00C64B85">
    <w:pPr>
      <w:tabs>
        <w:tab w:val="center" w:pos="4536"/>
        <w:tab w:val="right" w:pos="9072"/>
      </w:tabs>
      <w:spacing w:after="0" w:line="240" w:lineRule="auto"/>
      <w:rPr>
        <w:rFonts w:ascii="Times New Roman" w:eastAsia="Times New Roman" w:hAnsi="Times New Roman" w:cs="Times New Roman"/>
        <w:sz w:val="20"/>
        <w:szCs w:val="20"/>
        <w:lang w:eastAsia="sl-SI"/>
      </w:rPr>
    </w:pPr>
  </w:p>
  <w:p w:rsidR="00C64B85" w:rsidRDefault="00C64B85">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245DC"/>
    <w:multiLevelType w:val="multilevel"/>
    <w:tmpl w:val="8E9C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75229B"/>
    <w:multiLevelType w:val="multilevel"/>
    <w:tmpl w:val="740E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2533F3"/>
    <w:multiLevelType w:val="multilevel"/>
    <w:tmpl w:val="7A44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D93841"/>
    <w:multiLevelType w:val="multilevel"/>
    <w:tmpl w:val="C42ED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26F"/>
    <w:rsid w:val="00230820"/>
    <w:rsid w:val="0053390B"/>
    <w:rsid w:val="008629F5"/>
    <w:rsid w:val="00930397"/>
    <w:rsid w:val="00C5026F"/>
    <w:rsid w:val="00C64B8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6243BD"/>
  <w15:chartTrackingRefBased/>
  <w15:docId w15:val="{4140B6C6-914D-4DF3-A058-C3F2E703B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style>
  <w:style w:type="paragraph" w:styleId="Naslov1">
    <w:name w:val="heading 1"/>
    <w:basedOn w:val="Navaden"/>
    <w:link w:val="Naslov1Znak"/>
    <w:uiPriority w:val="9"/>
    <w:qFormat/>
    <w:rsid w:val="00C502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l-SI"/>
    </w:rPr>
  </w:style>
  <w:style w:type="paragraph" w:styleId="Naslov2">
    <w:name w:val="heading 2"/>
    <w:basedOn w:val="Navaden"/>
    <w:link w:val="Naslov2Znak"/>
    <w:uiPriority w:val="9"/>
    <w:qFormat/>
    <w:rsid w:val="00C5026F"/>
    <w:pPr>
      <w:spacing w:before="100" w:beforeAutospacing="1" w:after="100" w:afterAutospacing="1" w:line="240" w:lineRule="auto"/>
      <w:outlineLvl w:val="1"/>
    </w:pPr>
    <w:rPr>
      <w:rFonts w:ascii="Times New Roman" w:eastAsia="Times New Roman" w:hAnsi="Times New Roman" w:cs="Times New Roman"/>
      <w:b/>
      <w:bCs/>
      <w:sz w:val="36"/>
      <w:szCs w:val="36"/>
      <w:lang w:eastAsia="sl-SI"/>
    </w:rPr>
  </w:style>
  <w:style w:type="paragraph" w:styleId="Naslov3">
    <w:name w:val="heading 3"/>
    <w:basedOn w:val="Navaden"/>
    <w:link w:val="Naslov3Znak"/>
    <w:uiPriority w:val="9"/>
    <w:qFormat/>
    <w:rsid w:val="00C5026F"/>
    <w:pPr>
      <w:spacing w:before="100" w:beforeAutospacing="1" w:after="100" w:afterAutospacing="1" w:line="240" w:lineRule="auto"/>
      <w:outlineLvl w:val="2"/>
    </w:pPr>
    <w:rPr>
      <w:rFonts w:ascii="Times New Roman" w:eastAsia="Times New Roman" w:hAnsi="Times New Roman" w:cs="Times New Roman"/>
      <w:b/>
      <w:bCs/>
      <w:sz w:val="27"/>
      <w:szCs w:val="27"/>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C5026F"/>
    <w:rPr>
      <w:rFonts w:ascii="Times New Roman" w:eastAsia="Times New Roman" w:hAnsi="Times New Roman" w:cs="Times New Roman"/>
      <w:b/>
      <w:bCs/>
      <w:kern w:val="36"/>
      <w:sz w:val="48"/>
      <w:szCs w:val="48"/>
      <w:lang w:eastAsia="sl-SI"/>
    </w:rPr>
  </w:style>
  <w:style w:type="character" w:customStyle="1" w:styleId="Naslov2Znak">
    <w:name w:val="Naslov 2 Znak"/>
    <w:basedOn w:val="Privzetapisavaodstavka"/>
    <w:link w:val="Naslov2"/>
    <w:uiPriority w:val="9"/>
    <w:rsid w:val="00C5026F"/>
    <w:rPr>
      <w:rFonts w:ascii="Times New Roman" w:eastAsia="Times New Roman" w:hAnsi="Times New Roman" w:cs="Times New Roman"/>
      <w:b/>
      <w:bCs/>
      <w:sz w:val="36"/>
      <w:szCs w:val="36"/>
      <w:lang w:eastAsia="sl-SI"/>
    </w:rPr>
  </w:style>
  <w:style w:type="character" w:customStyle="1" w:styleId="Naslov3Znak">
    <w:name w:val="Naslov 3 Znak"/>
    <w:basedOn w:val="Privzetapisavaodstavka"/>
    <w:link w:val="Naslov3"/>
    <w:uiPriority w:val="9"/>
    <w:rsid w:val="00C5026F"/>
    <w:rPr>
      <w:rFonts w:ascii="Times New Roman" w:eastAsia="Times New Roman" w:hAnsi="Times New Roman" w:cs="Times New Roman"/>
      <w:b/>
      <w:bCs/>
      <w:sz w:val="27"/>
      <w:szCs w:val="27"/>
      <w:lang w:eastAsia="sl-SI"/>
    </w:rPr>
  </w:style>
  <w:style w:type="paragraph" w:styleId="Navadensplet">
    <w:name w:val="Normal (Web)"/>
    <w:basedOn w:val="Navaden"/>
    <w:uiPriority w:val="99"/>
    <w:semiHidden/>
    <w:unhideWhenUsed/>
    <w:rsid w:val="00C5026F"/>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Krepko">
    <w:name w:val="Strong"/>
    <w:basedOn w:val="Privzetapisavaodstavka"/>
    <w:uiPriority w:val="22"/>
    <w:qFormat/>
    <w:rsid w:val="00C5026F"/>
    <w:rPr>
      <w:b/>
      <w:bCs/>
    </w:rPr>
  </w:style>
  <w:style w:type="character" w:styleId="Hiperpovezava">
    <w:name w:val="Hyperlink"/>
    <w:basedOn w:val="Privzetapisavaodstavka"/>
    <w:uiPriority w:val="99"/>
    <w:semiHidden/>
    <w:unhideWhenUsed/>
    <w:rsid w:val="00C5026F"/>
    <w:rPr>
      <w:color w:val="0000FF"/>
      <w:u w:val="single"/>
    </w:rPr>
  </w:style>
  <w:style w:type="paragraph" w:styleId="Glava">
    <w:name w:val="header"/>
    <w:basedOn w:val="Navaden"/>
    <w:link w:val="GlavaZnak"/>
    <w:uiPriority w:val="99"/>
    <w:unhideWhenUsed/>
    <w:rsid w:val="00C64B85"/>
    <w:pPr>
      <w:tabs>
        <w:tab w:val="center" w:pos="4536"/>
        <w:tab w:val="right" w:pos="9072"/>
      </w:tabs>
      <w:spacing w:after="0" w:line="240" w:lineRule="auto"/>
    </w:pPr>
  </w:style>
  <w:style w:type="character" w:customStyle="1" w:styleId="GlavaZnak">
    <w:name w:val="Glava Znak"/>
    <w:basedOn w:val="Privzetapisavaodstavka"/>
    <w:link w:val="Glava"/>
    <w:uiPriority w:val="99"/>
    <w:rsid w:val="00C64B85"/>
  </w:style>
  <w:style w:type="paragraph" w:styleId="Noga">
    <w:name w:val="footer"/>
    <w:basedOn w:val="Navaden"/>
    <w:link w:val="NogaZnak"/>
    <w:uiPriority w:val="99"/>
    <w:unhideWhenUsed/>
    <w:rsid w:val="00C64B85"/>
    <w:pPr>
      <w:tabs>
        <w:tab w:val="center" w:pos="4536"/>
        <w:tab w:val="right" w:pos="9072"/>
      </w:tabs>
      <w:spacing w:after="0" w:line="240" w:lineRule="auto"/>
    </w:pPr>
  </w:style>
  <w:style w:type="character" w:customStyle="1" w:styleId="NogaZnak">
    <w:name w:val="Noga Znak"/>
    <w:basedOn w:val="Privzetapisavaodstavka"/>
    <w:link w:val="Noga"/>
    <w:uiPriority w:val="99"/>
    <w:rsid w:val="00C64B85"/>
  </w:style>
  <w:style w:type="paragraph" w:styleId="Telobesedila2">
    <w:name w:val="Body Text 2"/>
    <w:basedOn w:val="Navaden"/>
    <w:link w:val="Telobesedila2Znak"/>
    <w:rsid w:val="00C64B85"/>
    <w:pPr>
      <w:spacing w:after="120" w:line="480" w:lineRule="auto"/>
    </w:pPr>
    <w:rPr>
      <w:rFonts w:ascii="Times New Roman" w:eastAsia="Times New Roman" w:hAnsi="Times New Roman" w:cs="Times New Roman"/>
      <w:sz w:val="20"/>
      <w:szCs w:val="20"/>
      <w:lang w:eastAsia="sl-SI"/>
    </w:rPr>
  </w:style>
  <w:style w:type="character" w:customStyle="1" w:styleId="Telobesedila2Znak">
    <w:name w:val="Telo besedila 2 Znak"/>
    <w:basedOn w:val="Privzetapisavaodstavka"/>
    <w:link w:val="Telobesedila2"/>
    <w:rsid w:val="00C64B85"/>
    <w:rPr>
      <w:rFonts w:ascii="Times New Roman" w:eastAsia="Times New Roman" w:hAnsi="Times New Roman" w:cs="Times New Roman"/>
      <w:sz w:val="20"/>
      <w:szCs w:val="20"/>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392520">
      <w:bodyDiv w:val="1"/>
      <w:marLeft w:val="0"/>
      <w:marRight w:val="0"/>
      <w:marTop w:val="0"/>
      <w:marBottom w:val="0"/>
      <w:divBdr>
        <w:top w:val="none" w:sz="0" w:space="0" w:color="auto"/>
        <w:left w:val="none" w:sz="0" w:space="0" w:color="auto"/>
        <w:bottom w:val="none" w:sz="0" w:space="0" w:color="auto"/>
        <w:right w:val="none" w:sz="0" w:space="0" w:color="auto"/>
      </w:divBdr>
      <w:divsChild>
        <w:div w:id="289021676">
          <w:marLeft w:val="0"/>
          <w:marRight w:val="0"/>
          <w:marTop w:val="0"/>
          <w:marBottom w:val="0"/>
          <w:divBdr>
            <w:top w:val="none" w:sz="0" w:space="0" w:color="auto"/>
            <w:left w:val="none" w:sz="0" w:space="0" w:color="auto"/>
            <w:bottom w:val="none" w:sz="0" w:space="0" w:color="auto"/>
            <w:right w:val="none" w:sz="0" w:space="0" w:color="auto"/>
          </w:divBdr>
          <w:divsChild>
            <w:div w:id="199516461">
              <w:marLeft w:val="0"/>
              <w:marRight w:val="0"/>
              <w:marTop w:val="0"/>
              <w:marBottom w:val="0"/>
              <w:divBdr>
                <w:top w:val="none" w:sz="0" w:space="0" w:color="auto"/>
                <w:left w:val="none" w:sz="0" w:space="0" w:color="auto"/>
                <w:bottom w:val="none" w:sz="0" w:space="0" w:color="auto"/>
                <w:right w:val="none" w:sz="0" w:space="0" w:color="auto"/>
              </w:divBdr>
              <w:divsChild>
                <w:div w:id="1404136095">
                  <w:marLeft w:val="0"/>
                  <w:marRight w:val="0"/>
                  <w:marTop w:val="0"/>
                  <w:marBottom w:val="0"/>
                  <w:divBdr>
                    <w:top w:val="none" w:sz="0" w:space="0" w:color="auto"/>
                    <w:left w:val="none" w:sz="0" w:space="0" w:color="auto"/>
                    <w:bottom w:val="none" w:sz="0" w:space="0" w:color="auto"/>
                    <w:right w:val="none" w:sz="0" w:space="0" w:color="auto"/>
                  </w:divBdr>
                  <w:divsChild>
                    <w:div w:id="8416943">
                      <w:marLeft w:val="0"/>
                      <w:marRight w:val="0"/>
                      <w:marTop w:val="0"/>
                      <w:marBottom w:val="0"/>
                      <w:divBdr>
                        <w:top w:val="none" w:sz="0" w:space="0" w:color="auto"/>
                        <w:left w:val="none" w:sz="0" w:space="0" w:color="auto"/>
                        <w:bottom w:val="none" w:sz="0" w:space="0" w:color="auto"/>
                        <w:right w:val="none" w:sz="0" w:space="0" w:color="auto"/>
                      </w:divBdr>
                      <w:divsChild>
                        <w:div w:id="1891991090">
                          <w:marLeft w:val="0"/>
                          <w:marRight w:val="0"/>
                          <w:marTop w:val="0"/>
                          <w:marBottom w:val="0"/>
                          <w:divBdr>
                            <w:top w:val="none" w:sz="0" w:space="0" w:color="auto"/>
                            <w:left w:val="none" w:sz="0" w:space="0" w:color="auto"/>
                            <w:bottom w:val="none" w:sz="0" w:space="0" w:color="auto"/>
                            <w:right w:val="none" w:sz="0" w:space="0" w:color="auto"/>
                          </w:divBdr>
                          <w:divsChild>
                            <w:div w:id="38669349">
                              <w:marLeft w:val="0"/>
                              <w:marRight w:val="0"/>
                              <w:marTop w:val="0"/>
                              <w:marBottom w:val="0"/>
                              <w:divBdr>
                                <w:top w:val="none" w:sz="0" w:space="0" w:color="auto"/>
                                <w:left w:val="none" w:sz="0" w:space="0" w:color="auto"/>
                                <w:bottom w:val="none" w:sz="0" w:space="0" w:color="auto"/>
                                <w:right w:val="none" w:sz="0" w:space="0" w:color="auto"/>
                              </w:divBdr>
                              <w:divsChild>
                                <w:div w:id="297227400">
                                  <w:marLeft w:val="0"/>
                                  <w:marRight w:val="0"/>
                                  <w:marTop w:val="0"/>
                                  <w:marBottom w:val="0"/>
                                  <w:divBdr>
                                    <w:top w:val="none" w:sz="0" w:space="0" w:color="auto"/>
                                    <w:left w:val="none" w:sz="0" w:space="0" w:color="auto"/>
                                    <w:bottom w:val="none" w:sz="0" w:space="0" w:color="auto"/>
                                    <w:right w:val="none" w:sz="0" w:space="0" w:color="auto"/>
                                  </w:divBdr>
                                  <w:divsChild>
                                    <w:div w:id="174020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jesenice.e-razpisi.s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859</Words>
  <Characters>4902</Characters>
  <Application>Microsoft Office Word</Application>
  <DocSecurity>0</DocSecurity>
  <Lines>40</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Toman</dc:creator>
  <cp:keywords/>
  <dc:description/>
  <cp:lastModifiedBy>Damjan Mladenović</cp:lastModifiedBy>
  <cp:revision>3</cp:revision>
  <dcterms:created xsi:type="dcterms:W3CDTF">2023-12-21T13:40:00Z</dcterms:created>
  <dcterms:modified xsi:type="dcterms:W3CDTF">2023-12-21T13:41:00Z</dcterms:modified>
</cp:coreProperties>
</file>