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5C6C4E">
        <w:rPr>
          <w:rFonts w:asciiTheme="minorHAnsi" w:eastAsia="Calibri" w:hAnsiTheme="minorHAnsi" w:cstheme="minorHAnsi"/>
          <w:b/>
          <w:sz w:val="22"/>
          <w:szCs w:val="22"/>
          <w:lang w:eastAsia="en-US"/>
        </w:rPr>
        <w:t>54/2019</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6303BB">
        <w:rPr>
          <w:rFonts w:asciiTheme="minorHAnsi" w:eastAsia="Calibri" w:hAnsiTheme="minorHAnsi" w:cstheme="minorHAnsi"/>
          <w:b/>
          <w:sz w:val="22"/>
          <w:szCs w:val="22"/>
          <w:lang w:eastAsia="en-US"/>
        </w:rPr>
        <w:t>17.9.2021</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FE2C6A">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855AB0">
        <w:rPr>
          <w:rFonts w:asciiTheme="minorHAnsi" w:eastAsia="Calibri" w:hAnsiTheme="minorHAnsi" w:cstheme="minorHAnsi"/>
          <w:b/>
          <w:sz w:val="22"/>
          <w:szCs w:val="22"/>
          <w:lang w:eastAsia="en-US"/>
        </w:rPr>
        <w:t xml:space="preserv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parcela 2</w:t>
      </w:r>
      <w:r w:rsidR="005C6C4E">
        <w:rPr>
          <w:rFonts w:asciiTheme="minorHAnsi" w:eastAsia="Calibri" w:hAnsiTheme="minorHAnsi" w:cstheme="minorHAnsi"/>
          <w:b/>
          <w:sz w:val="22"/>
          <w:szCs w:val="22"/>
          <w:lang w:eastAsia="en-US"/>
        </w:rPr>
        <w:t>638 866/36 in parcela 2638 866/37</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Pr="00FE2C6A" w:rsidRDefault="009601F2"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5C6C4E">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za nepremičnin</w:t>
      </w:r>
      <w:r w:rsidR="005C6C4E">
        <w:rPr>
          <w:rFonts w:asciiTheme="minorHAnsi" w:eastAsia="Calibri" w:hAnsiTheme="minorHAnsi" w:cstheme="minorHAnsi"/>
          <w:sz w:val="22"/>
          <w:szCs w:val="22"/>
          <w:lang w:eastAsia="en-US"/>
        </w:rPr>
        <w:t>i z</w:t>
      </w:r>
      <w:r w:rsidR="005C6C4E" w:rsidRPr="00BB0E5E">
        <w:rPr>
          <w:rFonts w:asciiTheme="minorHAnsi" w:eastAsia="Calibri" w:hAnsiTheme="minorHAnsi" w:cstheme="minorHAnsi"/>
          <w:sz w:val="22"/>
          <w:szCs w:val="22"/>
          <w:lang w:eastAsia="en-US"/>
        </w:rPr>
        <w:t xml:space="preserve"> ID znakom:</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5C6C4E" w:rsidRPr="00BB0E5E" w:rsidRDefault="005C6C4E" w:rsidP="005C6C4E">
      <w:pPr>
        <w:pStyle w:val="Odstavekseznama"/>
        <w:numPr>
          <w:ilvl w:val="0"/>
          <w:numId w:val="4"/>
        </w:numPr>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parcela 2</w:t>
      </w:r>
      <w:r>
        <w:rPr>
          <w:rFonts w:asciiTheme="minorHAnsi" w:eastAsia="Calibri" w:hAnsiTheme="minorHAnsi" w:cstheme="minorHAnsi"/>
          <w:sz w:val="22"/>
          <w:szCs w:val="22"/>
          <w:lang w:eastAsia="en-US"/>
        </w:rPr>
        <w:t>638 866/36</w:t>
      </w:r>
      <w:r w:rsidRPr="00BB0E5E">
        <w:rPr>
          <w:rFonts w:asciiTheme="minorHAnsi" w:eastAsia="Calibri" w:hAnsiTheme="minorHAnsi" w:cstheme="minorHAnsi"/>
          <w:sz w:val="22"/>
          <w:szCs w:val="22"/>
          <w:lang w:eastAsia="en-US"/>
        </w:rPr>
        <w:t xml:space="preserve"> _____________________,</w:t>
      </w:r>
    </w:p>
    <w:p w:rsidR="005C6C4E" w:rsidRPr="00BB0E5E" w:rsidRDefault="005C6C4E" w:rsidP="005C6C4E">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5C6C4E" w:rsidRPr="005C6C4E" w:rsidRDefault="005C6C4E" w:rsidP="005C6C4E">
      <w:pPr>
        <w:pStyle w:val="Odstavekseznama"/>
        <w:numPr>
          <w:ilvl w:val="0"/>
          <w:numId w:val="4"/>
        </w:numPr>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parcela </w:t>
      </w:r>
      <w:r>
        <w:rPr>
          <w:rFonts w:asciiTheme="minorHAnsi" w:eastAsia="Calibri" w:hAnsiTheme="minorHAnsi" w:cstheme="minorHAnsi"/>
          <w:sz w:val="22"/>
          <w:szCs w:val="22"/>
          <w:lang w:eastAsia="en-US"/>
        </w:rPr>
        <w:t>2638 866/37 _____________________,</w:t>
      </w:r>
    </w:p>
    <w:p w:rsidR="005C6C4E" w:rsidRDefault="005C6C4E" w:rsidP="005C6C4E">
      <w:pPr>
        <w:pStyle w:val="Odstavekseznama"/>
        <w:spacing w:line="256" w:lineRule="auto"/>
        <w:jc w:val="both"/>
        <w:rPr>
          <w:rFonts w:asciiTheme="minorHAnsi" w:eastAsia="Calibri" w:hAnsiTheme="minorHAnsi" w:cstheme="minorHAnsi"/>
          <w:sz w:val="22"/>
          <w:szCs w:val="22"/>
          <w:lang w:eastAsia="en-US"/>
        </w:rPr>
      </w:pPr>
    </w:p>
    <w:p w:rsidR="005C6C4E" w:rsidRPr="00BB0E5E" w:rsidRDefault="005C6C4E" w:rsidP="005C6C4E">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skupaj ___________________.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5C6C4E">
        <w:rPr>
          <w:rFonts w:asciiTheme="minorHAnsi" w:eastAsia="Calibri" w:hAnsiTheme="minorHAnsi" w:cstheme="minorHAnsi"/>
          <w:b/>
          <w:sz w:val="22"/>
          <w:szCs w:val="22"/>
          <w:lang w:eastAsia="en-US"/>
        </w:rPr>
        <w:t>54/2019</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389" w:rsidRDefault="00B31389">
      <w:r>
        <w:separator/>
      </w:r>
    </w:p>
  </w:endnote>
  <w:endnote w:type="continuationSeparator" w:id="0">
    <w:p w:rsidR="00B31389" w:rsidRDefault="00B31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389" w:rsidRDefault="00B31389">
      <w:r>
        <w:separator/>
      </w:r>
    </w:p>
  </w:footnote>
  <w:footnote w:type="continuationSeparator" w:id="0">
    <w:p w:rsidR="00B31389" w:rsidRDefault="00B313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2053"/>
    <w:rsid w:val="003158F5"/>
    <w:rsid w:val="00317C3B"/>
    <w:rsid w:val="00335E69"/>
    <w:rsid w:val="003431C3"/>
    <w:rsid w:val="003557C9"/>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1CF7"/>
    <w:rsid w:val="0090429A"/>
    <w:rsid w:val="00905577"/>
    <w:rsid w:val="00910B65"/>
    <w:rsid w:val="009139F2"/>
    <w:rsid w:val="00915067"/>
    <w:rsid w:val="00917237"/>
    <w:rsid w:val="00920A45"/>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1389"/>
    <w:rsid w:val="00B37EA2"/>
    <w:rsid w:val="00B403CA"/>
    <w:rsid w:val="00B63ACC"/>
    <w:rsid w:val="00B74BEA"/>
    <w:rsid w:val="00B96DB9"/>
    <w:rsid w:val="00BA52EC"/>
    <w:rsid w:val="00BB68D7"/>
    <w:rsid w:val="00C0035A"/>
    <w:rsid w:val="00C34AF6"/>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C1DEC59-BCD0-488E-A03F-89699104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432</Words>
  <Characters>2463</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2890</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3</cp:revision>
  <cp:lastPrinted>2019-10-30T10:25:00Z</cp:lastPrinted>
  <dcterms:created xsi:type="dcterms:W3CDTF">2020-11-18T12:05:00Z</dcterms:created>
  <dcterms:modified xsi:type="dcterms:W3CDTF">2021-09-14T08:45:00Z</dcterms:modified>
</cp:coreProperties>
</file>